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267" w:rsidRPr="00430267" w:rsidRDefault="00430267" w:rsidP="00430267">
      <w:pPr>
        <w:jc w:val="center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43026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4.Краткая  презентация   образовательной программы дошкольного образования </w:t>
      </w:r>
    </w:p>
    <w:p w:rsidR="00430267" w:rsidRPr="00430267" w:rsidRDefault="00430267" w:rsidP="00430267">
      <w:pPr>
        <w:jc w:val="center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43026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МАДОУ Детский сад №14 «Ласточка» </w:t>
      </w:r>
      <w:proofErr w:type="spellStart"/>
      <w:r w:rsidRPr="0043026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г</w:t>
      </w:r>
      <w:proofErr w:type="gramStart"/>
      <w:r w:rsidRPr="0043026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.Б</w:t>
      </w:r>
      <w:proofErr w:type="gramEnd"/>
      <w:r w:rsidRPr="0043026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ирска</w:t>
      </w:r>
      <w:proofErr w:type="spellEnd"/>
    </w:p>
    <w:p w:rsidR="00430267" w:rsidRPr="00430267" w:rsidRDefault="00430267" w:rsidP="004302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3026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Полное наименование:</w:t>
      </w:r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Муниципальное автономное дошкольное образовательное учреждение комбинированного вида Детский сад № 14 «Ласточка» города Бирска муниципального района </w:t>
      </w:r>
      <w:proofErr w:type="spellStart"/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Бирский</w:t>
      </w:r>
      <w:proofErr w:type="spellEnd"/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район Республики Башкортостан.</w:t>
      </w:r>
    </w:p>
    <w:p w:rsidR="00430267" w:rsidRPr="00430267" w:rsidRDefault="00430267" w:rsidP="004302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3026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Адрес:</w:t>
      </w:r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452450 Республика Башкортостан </w:t>
      </w:r>
      <w:proofErr w:type="spellStart"/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г</w:t>
      </w:r>
      <w:proofErr w:type="gramStart"/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.Б</w:t>
      </w:r>
      <w:proofErr w:type="gramEnd"/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ирск</w:t>
      </w:r>
      <w:proofErr w:type="spellEnd"/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ул.Нелидова</w:t>
      </w:r>
      <w:proofErr w:type="spellEnd"/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, д.8</w:t>
      </w:r>
    </w:p>
    <w:p w:rsidR="00430267" w:rsidRPr="00430267" w:rsidRDefault="00430267" w:rsidP="004302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3026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Заведующий:</w:t>
      </w:r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Абдулманова</w:t>
      </w:r>
      <w:proofErr w:type="spellEnd"/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Юлия Петровна</w:t>
      </w:r>
    </w:p>
    <w:p w:rsidR="00430267" w:rsidRPr="00430267" w:rsidRDefault="00430267" w:rsidP="004302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30267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Учредитель:</w:t>
      </w:r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Администрация муниципального района </w:t>
      </w:r>
      <w:proofErr w:type="spellStart"/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Бирский</w:t>
      </w:r>
      <w:proofErr w:type="spellEnd"/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район Республики Башкортостан в лице МКУ Управление образования муниципального района </w:t>
      </w:r>
      <w:proofErr w:type="spellStart"/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Бирский</w:t>
      </w:r>
      <w:proofErr w:type="spellEnd"/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район Республики Башкортостан.</w:t>
      </w:r>
    </w:p>
    <w:p w:rsidR="00430267" w:rsidRPr="00430267" w:rsidRDefault="00430267" w:rsidP="004302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30267">
        <w:rPr>
          <w:rFonts w:ascii="Times New Roman" w:eastAsia="Times New Roman" w:hAnsi="Times New Roman" w:cs="Times New Roman"/>
          <w:b/>
          <w:bCs/>
          <w:iCs/>
          <w:color w:val="1A1A1A"/>
          <w:sz w:val="24"/>
          <w:szCs w:val="24"/>
          <w:lang w:eastAsia="ru-RU"/>
        </w:rPr>
        <w:t>Режим пребывания воспитанников в ДОУ</w:t>
      </w:r>
      <w:r w:rsidRPr="00430267">
        <w:rPr>
          <w:rFonts w:ascii="Times New Roman" w:eastAsia="Times New Roman" w:hAnsi="Times New Roman" w:cs="Times New Roman"/>
          <w:bCs/>
          <w:iCs/>
          <w:color w:val="1A1A1A"/>
          <w:sz w:val="24"/>
          <w:szCs w:val="24"/>
          <w:lang w:eastAsia="ru-RU"/>
        </w:rPr>
        <w:t>: пятидневная неделя.</w:t>
      </w:r>
    </w:p>
    <w:p w:rsidR="00430267" w:rsidRPr="00430267" w:rsidRDefault="00430267" w:rsidP="0043026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color w:val="1A1A1A"/>
          <w:sz w:val="24"/>
          <w:szCs w:val="24"/>
          <w:lang w:eastAsia="ru-RU"/>
        </w:rPr>
      </w:pPr>
      <w:r w:rsidRPr="00430267">
        <w:rPr>
          <w:rFonts w:ascii="Times New Roman" w:eastAsia="Times New Roman" w:hAnsi="Times New Roman" w:cs="Times New Roman"/>
          <w:b/>
          <w:bCs/>
          <w:iCs/>
          <w:color w:val="1A1A1A"/>
          <w:sz w:val="24"/>
          <w:szCs w:val="24"/>
          <w:lang w:eastAsia="ru-RU"/>
        </w:rPr>
        <w:t>Режим работы</w:t>
      </w:r>
      <w:r w:rsidRPr="00430267">
        <w:rPr>
          <w:rFonts w:ascii="Times New Roman" w:eastAsia="Times New Roman" w:hAnsi="Times New Roman" w:cs="Times New Roman"/>
          <w:bCs/>
          <w:iCs/>
          <w:color w:val="1A1A1A"/>
          <w:sz w:val="24"/>
          <w:szCs w:val="24"/>
          <w:lang w:eastAsia="ru-RU"/>
        </w:rPr>
        <w:t xml:space="preserve">:10,5 часов: с 07.30-18.00. </w:t>
      </w:r>
    </w:p>
    <w:p w:rsidR="00430267" w:rsidRPr="00430267" w:rsidRDefault="00430267" w:rsidP="004302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30267">
        <w:rPr>
          <w:rFonts w:ascii="Times New Roman" w:eastAsia="Calibri" w:hAnsi="Times New Roman" w:cs="Times New Roman"/>
          <w:b/>
          <w:sz w:val="24"/>
          <w:szCs w:val="24"/>
        </w:rPr>
        <w:t>Возрастная категория воспитанников:</w:t>
      </w:r>
      <w:r w:rsidRPr="00430267">
        <w:rPr>
          <w:rFonts w:ascii="Times New Roman" w:eastAsia="Calibri" w:hAnsi="Times New Roman" w:cs="Times New Roman"/>
          <w:sz w:val="24"/>
          <w:szCs w:val="24"/>
        </w:rPr>
        <w:t xml:space="preserve"> 2 - 7 лет.</w:t>
      </w:r>
    </w:p>
    <w:p w:rsidR="00430267" w:rsidRPr="00430267" w:rsidRDefault="00430267" w:rsidP="0043026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430267">
        <w:rPr>
          <w:rFonts w:ascii="Times New Roman" w:eastAsia="Times New Roman" w:hAnsi="Times New Roman" w:cs="Times New Roman"/>
          <w:b/>
          <w:bCs/>
          <w:iCs/>
          <w:color w:val="1A1A1A"/>
          <w:sz w:val="24"/>
          <w:szCs w:val="24"/>
          <w:lang w:eastAsia="ru-RU"/>
        </w:rPr>
        <w:t>Проектная</w:t>
      </w:r>
      <w:proofErr w:type="gramEnd"/>
      <w:r w:rsidRPr="00430267">
        <w:rPr>
          <w:rFonts w:ascii="Times New Roman" w:eastAsia="Times New Roman" w:hAnsi="Times New Roman" w:cs="Times New Roman"/>
          <w:b/>
          <w:bCs/>
          <w:iCs/>
          <w:color w:val="1A1A1A"/>
          <w:sz w:val="24"/>
          <w:szCs w:val="24"/>
          <w:lang w:eastAsia="ru-RU"/>
        </w:rPr>
        <w:t xml:space="preserve"> мощность</w:t>
      </w:r>
      <w:r w:rsidRPr="00430267">
        <w:rPr>
          <w:rFonts w:ascii="Times New Roman" w:eastAsia="Times New Roman" w:hAnsi="Times New Roman" w:cs="Times New Roman"/>
          <w:bCs/>
          <w:iCs/>
          <w:color w:val="1A1A1A"/>
          <w:sz w:val="24"/>
          <w:szCs w:val="24"/>
          <w:lang w:eastAsia="ru-RU"/>
        </w:rPr>
        <w:t>-134 воспитанника.</w:t>
      </w:r>
    </w:p>
    <w:p w:rsidR="00430267" w:rsidRPr="00430267" w:rsidRDefault="00430267" w:rsidP="004302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В ДОУ функционирует 7 групп:</w:t>
      </w:r>
    </w:p>
    <w:p w:rsidR="00430267" w:rsidRPr="00430267" w:rsidRDefault="00430267" w:rsidP="004302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Вторая группа раннего возраста (2-3 года) – 1;</w:t>
      </w:r>
    </w:p>
    <w:p w:rsidR="00430267" w:rsidRPr="00430267" w:rsidRDefault="00430267" w:rsidP="004302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Младшая группа (3-4 года) - 1; </w:t>
      </w:r>
    </w:p>
    <w:p w:rsidR="00430267" w:rsidRPr="00430267" w:rsidRDefault="00430267" w:rsidP="004302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Средняя группа (4-5 лет) - 2;</w:t>
      </w:r>
    </w:p>
    <w:p w:rsidR="00430267" w:rsidRPr="00430267" w:rsidRDefault="00430267" w:rsidP="004302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Старшая группа (5-6 лет) - 1;</w:t>
      </w:r>
    </w:p>
    <w:p w:rsidR="00430267" w:rsidRPr="00430267" w:rsidRDefault="00430267" w:rsidP="004302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Подготовительная к школе группа (6-7 лет) – 1;</w:t>
      </w:r>
    </w:p>
    <w:p w:rsidR="00430267" w:rsidRPr="00430267" w:rsidRDefault="00430267" w:rsidP="004302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Группа компенсирующей направленности для детей 5-7 лет с тяжелыми нарушениями речи (5-7 лет) – 1.</w:t>
      </w:r>
    </w:p>
    <w:p w:rsidR="00430267" w:rsidRPr="00430267" w:rsidRDefault="00430267" w:rsidP="004302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Возрастные и иные категории </w:t>
      </w:r>
      <w:proofErr w:type="gramStart"/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воспитанников</w:t>
      </w:r>
      <w:proofErr w:type="gramEnd"/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на которых ориентирована Программа 2 -7 лет, в том числе категории воспитанников с ОВЗ.</w:t>
      </w:r>
    </w:p>
    <w:p w:rsidR="00430267" w:rsidRPr="00430267" w:rsidRDefault="00430267" w:rsidP="00430267">
      <w:pPr>
        <w:widowControl w:val="0"/>
        <w:spacing w:after="0"/>
        <w:ind w:right="214" w:firstLine="706"/>
        <w:jc w:val="both"/>
        <w:rPr>
          <w:rFonts w:ascii="Times New Roman" w:eastAsia="Calibri" w:hAnsi="Times New Roman" w:cs="Times New Roman"/>
          <w:color w:val="000009"/>
          <w:sz w:val="24"/>
        </w:rPr>
      </w:pPr>
      <w:r w:rsidRPr="00430267">
        <w:rPr>
          <w:rFonts w:ascii="Times New Roman" w:eastAsia="Calibri" w:hAnsi="Times New Roman" w:cs="Times New Roman"/>
          <w:color w:val="000009"/>
          <w:sz w:val="24"/>
          <w:szCs w:val="24"/>
        </w:rPr>
        <w:t>Образовательная программа дошкольного образования МАДОУ Детский сад № 14 «Ласточка» г. Бирска (дале</w:t>
      </w:r>
      <w:proofErr w:type="gramStart"/>
      <w:r w:rsidRPr="00430267">
        <w:rPr>
          <w:rFonts w:ascii="Times New Roman" w:eastAsia="Calibri" w:hAnsi="Times New Roman" w:cs="Times New Roman"/>
          <w:color w:val="000009"/>
          <w:sz w:val="24"/>
          <w:szCs w:val="24"/>
        </w:rPr>
        <w:t>е</w:t>
      </w:r>
      <w:r w:rsidRPr="00430267">
        <w:rPr>
          <w:rFonts w:ascii="Times New Roman" w:eastAsia="Calibri" w:hAnsi="Times New Roman" w:cs="Times New Roman"/>
          <w:sz w:val="24"/>
          <w:szCs w:val="24"/>
        </w:rPr>
        <w:t>–</w:t>
      </w:r>
      <w:proofErr w:type="gramEnd"/>
      <w:r w:rsidRPr="004302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  <w:szCs w:val="24"/>
        </w:rPr>
        <w:t xml:space="preserve">Программа) разработана 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в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соответствии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с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федеральным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государственным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образовательным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стандартом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дошкольного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образования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sz w:val="24"/>
        </w:rPr>
        <w:t xml:space="preserve">(утвержден приказом </w:t>
      </w:r>
      <w:proofErr w:type="spellStart"/>
      <w:r w:rsidRPr="00430267">
        <w:rPr>
          <w:rFonts w:ascii="Times New Roman" w:eastAsia="Calibri" w:hAnsi="Times New Roman" w:cs="Times New Roman"/>
          <w:sz w:val="24"/>
        </w:rPr>
        <w:t>Минобрнауки</w:t>
      </w:r>
      <w:proofErr w:type="spellEnd"/>
      <w:r w:rsidRPr="00430267">
        <w:rPr>
          <w:rFonts w:ascii="Times New Roman" w:eastAsia="Calibri" w:hAnsi="Times New Roman" w:cs="Times New Roman"/>
          <w:sz w:val="24"/>
        </w:rPr>
        <w:t xml:space="preserve"> России от 17 октября 2013 г. № 1155, зарегистрировано в Минюсте России 14 ноября 2013 г., регистрационный № 30384; </w:t>
      </w:r>
      <w:proofErr w:type="gramStart"/>
      <w:r w:rsidRPr="00430267">
        <w:rPr>
          <w:rFonts w:ascii="Times New Roman" w:eastAsia="Calibri" w:hAnsi="Times New Roman" w:cs="Times New Roman"/>
          <w:sz w:val="24"/>
        </w:rPr>
        <w:t xml:space="preserve">в редакции приказа </w:t>
      </w:r>
      <w:proofErr w:type="spellStart"/>
      <w:r w:rsidRPr="00430267">
        <w:rPr>
          <w:rFonts w:ascii="Times New Roman" w:eastAsia="Calibri" w:hAnsi="Times New Roman" w:cs="Times New Roman"/>
          <w:sz w:val="24"/>
        </w:rPr>
        <w:t>Минпросвещения</w:t>
      </w:r>
      <w:proofErr w:type="spellEnd"/>
      <w:r w:rsidRPr="00430267">
        <w:rPr>
          <w:rFonts w:ascii="Times New Roman" w:eastAsia="Calibri" w:hAnsi="Times New Roman" w:cs="Times New Roman"/>
          <w:sz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 xml:space="preserve"> (далее –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ФГОС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ДО)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и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федеральной образовательной программой дошкольного образования (</w:t>
      </w:r>
      <w:r w:rsidRPr="00430267">
        <w:rPr>
          <w:rFonts w:ascii="Times New Roman" w:eastAsia="Calibri" w:hAnsi="Times New Roman" w:cs="Times New Roman"/>
          <w:sz w:val="24"/>
        </w:rPr>
        <w:t xml:space="preserve">утверждена приказом </w:t>
      </w:r>
      <w:proofErr w:type="spellStart"/>
      <w:r w:rsidRPr="00430267">
        <w:rPr>
          <w:rFonts w:ascii="Times New Roman" w:eastAsia="Calibri" w:hAnsi="Times New Roman" w:cs="Times New Roman"/>
          <w:sz w:val="24"/>
        </w:rPr>
        <w:t>Минпросвещения</w:t>
      </w:r>
      <w:proofErr w:type="spellEnd"/>
      <w:r w:rsidRPr="00430267">
        <w:rPr>
          <w:rFonts w:ascii="Times New Roman" w:eastAsia="Calibri" w:hAnsi="Times New Roman" w:cs="Times New Roman"/>
          <w:sz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) (далее – ФОП ДО).</w:t>
      </w:r>
      <w:proofErr w:type="gramEnd"/>
      <w:r w:rsidRPr="004302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Определяет цель, задачи, планируемые результаты, содержание и организацию образовательной деятельности на ступени дошкольного образования.</w:t>
      </w:r>
    </w:p>
    <w:p w:rsidR="00430267" w:rsidRPr="00430267" w:rsidRDefault="00430267" w:rsidP="00430267">
      <w:pPr>
        <w:widowControl w:val="0"/>
        <w:spacing w:after="0"/>
        <w:ind w:right="214" w:firstLine="706"/>
        <w:jc w:val="both"/>
        <w:rPr>
          <w:rFonts w:ascii="Times New Roman" w:eastAsia="Calibri" w:hAnsi="Times New Roman" w:cs="Times New Roman"/>
          <w:sz w:val="24"/>
        </w:rPr>
      </w:pPr>
      <w:r w:rsidRPr="00430267">
        <w:rPr>
          <w:rFonts w:ascii="Times New Roman" w:eastAsia="Calibri" w:hAnsi="Times New Roman" w:cs="Times New Roman"/>
          <w:color w:val="000009"/>
          <w:sz w:val="24"/>
        </w:rPr>
        <w:t>Нормативно-правовой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основой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для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разработки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Программы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являются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следующие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нормативно-правовые</w:t>
      </w:r>
      <w:r w:rsidRPr="00430267">
        <w:rPr>
          <w:rFonts w:ascii="Times New Roman" w:eastAsia="Calibri" w:hAnsi="Times New Roman" w:cs="Times New Roman"/>
          <w:color w:val="000009"/>
          <w:spacing w:val="2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документы:</w:t>
      </w:r>
    </w:p>
    <w:p w:rsidR="00430267" w:rsidRPr="00430267" w:rsidRDefault="00430267" w:rsidP="0043026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9"/>
          <w:sz w:val="24"/>
        </w:rPr>
      </w:pPr>
      <w:r>
        <w:rPr>
          <w:rFonts w:ascii="Times New Roman" w:eastAsia="Calibri" w:hAnsi="Times New Roman" w:cs="Times New Roman"/>
          <w:color w:val="000009"/>
          <w:sz w:val="24"/>
        </w:rPr>
        <w:t xml:space="preserve">-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430267" w:rsidRPr="00430267" w:rsidRDefault="00430267" w:rsidP="00430267">
      <w:pPr>
        <w:widowControl w:val="0"/>
        <w:tabs>
          <w:tab w:val="left" w:pos="404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9"/>
          <w:sz w:val="24"/>
        </w:rPr>
      </w:pPr>
      <w:r>
        <w:rPr>
          <w:rFonts w:ascii="Times New Roman" w:eastAsia="Calibri" w:hAnsi="Times New Roman" w:cs="Times New Roman"/>
          <w:color w:val="000009"/>
          <w:sz w:val="24"/>
        </w:rPr>
        <w:t xml:space="preserve">-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430267" w:rsidRPr="00430267" w:rsidRDefault="00430267" w:rsidP="0043026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9"/>
          <w:sz w:val="24"/>
        </w:rPr>
      </w:pPr>
      <w:r>
        <w:rPr>
          <w:rFonts w:ascii="Times New Roman" w:eastAsia="Calibri" w:hAnsi="Times New Roman" w:cs="Times New Roman"/>
          <w:color w:val="000009"/>
          <w:sz w:val="24"/>
        </w:rPr>
        <w:t xml:space="preserve">-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430267" w:rsidRPr="00430267" w:rsidRDefault="00430267" w:rsidP="0043026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9"/>
          <w:sz w:val="24"/>
        </w:rPr>
      </w:pPr>
      <w:r>
        <w:rPr>
          <w:rFonts w:ascii="Times New Roman" w:eastAsia="Calibri" w:hAnsi="Times New Roman" w:cs="Times New Roman"/>
          <w:color w:val="000009"/>
          <w:sz w:val="24"/>
        </w:rPr>
        <w:t xml:space="preserve">-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Федеральный закон от 29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декабря</w:t>
      </w:r>
      <w:r w:rsidRPr="00430267">
        <w:rPr>
          <w:rFonts w:ascii="Times New Roman" w:eastAsia="Calibri" w:hAnsi="Times New Roman" w:cs="Times New Roman"/>
          <w:color w:val="000009"/>
          <w:spacing w:val="2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2012</w:t>
      </w:r>
      <w:r w:rsidRPr="00430267">
        <w:rPr>
          <w:rFonts w:ascii="Times New Roman" w:eastAsia="Calibri" w:hAnsi="Times New Roman" w:cs="Times New Roman"/>
          <w:color w:val="000009"/>
          <w:spacing w:val="4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г.</w:t>
      </w:r>
      <w:r w:rsidRPr="00430267">
        <w:rPr>
          <w:rFonts w:ascii="Times New Roman" w:eastAsia="Calibri" w:hAnsi="Times New Roman" w:cs="Times New Roman"/>
          <w:color w:val="000009"/>
          <w:spacing w:val="-15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№</w:t>
      </w:r>
      <w:r w:rsidRPr="00430267">
        <w:rPr>
          <w:rFonts w:ascii="Times New Roman" w:eastAsia="Calibri" w:hAnsi="Times New Roman" w:cs="Times New Roman"/>
          <w:color w:val="000009"/>
          <w:spacing w:val="-1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273-ФЗ «Об образовании в Российской Федерации»;</w:t>
      </w:r>
    </w:p>
    <w:p w:rsidR="00430267" w:rsidRPr="00430267" w:rsidRDefault="00430267" w:rsidP="0043026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9"/>
          <w:sz w:val="24"/>
        </w:rPr>
      </w:pPr>
      <w:r>
        <w:rPr>
          <w:rFonts w:ascii="Times New Roman" w:eastAsia="Calibri" w:hAnsi="Times New Roman" w:cs="Times New Roman"/>
          <w:color w:val="000009"/>
          <w:sz w:val="24"/>
        </w:rPr>
        <w:t xml:space="preserve">-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 xml:space="preserve">Федеральный закон от 31 июля 2020 г. № 304-ФЗ «О внесении изменений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lastRenderedPageBreak/>
        <w:t>в Федеральный закон «Об образовании в Российской Федерации» по вопросам воспитания обучающихся»</w:t>
      </w:r>
    </w:p>
    <w:p w:rsidR="00430267" w:rsidRPr="00430267" w:rsidRDefault="00430267" w:rsidP="0043026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9"/>
          <w:sz w:val="24"/>
        </w:rPr>
      </w:pPr>
      <w:r>
        <w:rPr>
          <w:rFonts w:ascii="Times New Roman" w:eastAsia="Calibri" w:hAnsi="Times New Roman" w:cs="Times New Roman"/>
          <w:color w:val="000009"/>
          <w:sz w:val="24"/>
        </w:rPr>
        <w:t xml:space="preserve">-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430267" w:rsidRPr="00430267" w:rsidRDefault="00430267" w:rsidP="00430267">
      <w:pPr>
        <w:widowControl w:val="0"/>
        <w:tabs>
          <w:tab w:val="left" w:pos="993"/>
          <w:tab w:val="left" w:pos="136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9"/>
          <w:sz w:val="24"/>
        </w:rPr>
      </w:pPr>
      <w:r>
        <w:rPr>
          <w:rFonts w:ascii="Times New Roman" w:eastAsia="Calibri" w:hAnsi="Times New Roman" w:cs="Times New Roman"/>
          <w:color w:val="000009"/>
          <w:sz w:val="24"/>
        </w:rPr>
        <w:t xml:space="preserve">-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</w:t>
      </w:r>
    </w:p>
    <w:p w:rsidR="00430267" w:rsidRPr="00430267" w:rsidRDefault="00430267" w:rsidP="0043026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9"/>
          <w:sz w:val="24"/>
        </w:rPr>
      </w:pPr>
      <w:r>
        <w:rPr>
          <w:rFonts w:ascii="Times New Roman" w:eastAsia="Calibri" w:hAnsi="Times New Roman" w:cs="Times New Roman"/>
          <w:color w:val="000009"/>
          <w:sz w:val="24"/>
        </w:rPr>
        <w:t xml:space="preserve">-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федеральный государственный образовательный стандарт дошкольного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образования</w:t>
      </w:r>
      <w:r w:rsidRPr="00430267">
        <w:rPr>
          <w:rFonts w:ascii="Times New Roman" w:eastAsia="Calibri" w:hAnsi="Times New Roman" w:cs="Times New Roman"/>
          <w:color w:val="000009"/>
          <w:spacing w:val="1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(</w:t>
      </w:r>
      <w:r w:rsidRPr="00430267">
        <w:rPr>
          <w:rFonts w:ascii="Times New Roman" w:eastAsia="Calibri" w:hAnsi="Times New Roman" w:cs="Times New Roman"/>
          <w:sz w:val="24"/>
        </w:rPr>
        <w:t xml:space="preserve">утвержден приказом </w:t>
      </w:r>
      <w:proofErr w:type="spellStart"/>
      <w:r w:rsidRPr="00430267">
        <w:rPr>
          <w:rFonts w:ascii="Times New Roman" w:eastAsia="Calibri" w:hAnsi="Times New Roman" w:cs="Times New Roman"/>
          <w:sz w:val="24"/>
        </w:rPr>
        <w:t>Минобрнауки</w:t>
      </w:r>
      <w:proofErr w:type="spellEnd"/>
      <w:r w:rsidRPr="00430267">
        <w:rPr>
          <w:rFonts w:ascii="Times New Roman" w:eastAsia="Calibri" w:hAnsi="Times New Roman" w:cs="Times New Roman"/>
          <w:sz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430267">
        <w:rPr>
          <w:rFonts w:ascii="Times New Roman" w:eastAsia="Calibri" w:hAnsi="Times New Roman" w:cs="Times New Roman"/>
          <w:sz w:val="24"/>
        </w:rPr>
        <w:t>Минпросвещения</w:t>
      </w:r>
      <w:proofErr w:type="spellEnd"/>
      <w:r w:rsidRPr="00430267">
        <w:rPr>
          <w:rFonts w:ascii="Times New Roman" w:eastAsia="Calibri" w:hAnsi="Times New Roman" w:cs="Times New Roman"/>
          <w:sz w:val="24"/>
        </w:rPr>
        <w:t xml:space="preserve"> России от 8 ноября 2022 г. № 955, зарегистрировано в Минюсте России 6 февраля 2023 г., регистрационный № 72264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);</w:t>
      </w:r>
    </w:p>
    <w:p w:rsidR="00430267" w:rsidRPr="00430267" w:rsidRDefault="00430267" w:rsidP="00430267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9"/>
          <w:sz w:val="24"/>
        </w:rPr>
      </w:pPr>
      <w:r>
        <w:rPr>
          <w:rFonts w:ascii="Times New Roman" w:eastAsia="Calibri" w:hAnsi="Times New Roman" w:cs="Times New Roman"/>
          <w:color w:val="000009"/>
          <w:sz w:val="24"/>
        </w:rPr>
        <w:t xml:space="preserve">-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федеральная образовательная программа дошкольного образования (</w:t>
      </w:r>
      <w:r w:rsidRPr="00430267">
        <w:rPr>
          <w:rFonts w:ascii="Times New Roman" w:eastAsia="Calibri" w:hAnsi="Times New Roman" w:cs="Times New Roman"/>
          <w:sz w:val="24"/>
        </w:rPr>
        <w:t xml:space="preserve">утверждена приказом </w:t>
      </w:r>
      <w:proofErr w:type="spellStart"/>
      <w:r w:rsidRPr="00430267">
        <w:rPr>
          <w:rFonts w:ascii="Times New Roman" w:eastAsia="Calibri" w:hAnsi="Times New Roman" w:cs="Times New Roman"/>
          <w:sz w:val="24"/>
        </w:rPr>
        <w:t>Минпросвещения</w:t>
      </w:r>
      <w:proofErr w:type="spellEnd"/>
      <w:r w:rsidRPr="00430267">
        <w:rPr>
          <w:rFonts w:ascii="Times New Roman" w:eastAsia="Calibri" w:hAnsi="Times New Roman" w:cs="Times New Roman"/>
          <w:sz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);</w:t>
      </w:r>
    </w:p>
    <w:p w:rsidR="00430267" w:rsidRPr="00430267" w:rsidRDefault="00430267" w:rsidP="00430267">
      <w:pPr>
        <w:widowControl w:val="0"/>
        <w:tabs>
          <w:tab w:val="left" w:pos="993"/>
          <w:tab w:val="left" w:pos="143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9"/>
          <w:sz w:val="24"/>
        </w:rPr>
      </w:pPr>
      <w:r>
        <w:rPr>
          <w:rFonts w:ascii="Times New Roman" w:eastAsia="Calibri" w:hAnsi="Times New Roman" w:cs="Times New Roman"/>
          <w:color w:val="000009"/>
          <w:sz w:val="24"/>
        </w:rPr>
        <w:t xml:space="preserve">-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gramStart"/>
      <w:r w:rsidRPr="00430267">
        <w:rPr>
          <w:rFonts w:ascii="Times New Roman" w:eastAsia="Calibri" w:hAnsi="Times New Roman" w:cs="Times New Roman"/>
          <w:color w:val="000009"/>
          <w:sz w:val="24"/>
        </w:rPr>
        <w:t>утверждена</w:t>
      </w:r>
      <w:proofErr w:type="gramEnd"/>
      <w:r w:rsidRPr="00430267">
        <w:rPr>
          <w:rFonts w:ascii="Times New Roman" w:eastAsia="Calibri" w:hAnsi="Times New Roman" w:cs="Times New Roman"/>
          <w:color w:val="000009"/>
          <w:sz w:val="24"/>
        </w:rPr>
        <w:t xml:space="preserve"> приказом </w:t>
      </w:r>
      <w:proofErr w:type="spellStart"/>
      <w:r w:rsidRPr="00430267">
        <w:rPr>
          <w:rFonts w:ascii="Times New Roman" w:eastAsia="Calibri" w:hAnsi="Times New Roman" w:cs="Times New Roman"/>
          <w:color w:val="000009"/>
          <w:sz w:val="24"/>
        </w:rPr>
        <w:t>Минпросвещения</w:t>
      </w:r>
      <w:proofErr w:type="spellEnd"/>
      <w:r w:rsidRPr="00430267">
        <w:rPr>
          <w:rFonts w:ascii="Times New Roman" w:eastAsia="Calibri" w:hAnsi="Times New Roman" w:cs="Times New Roman"/>
          <w:color w:val="000009"/>
          <w:sz w:val="24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430267" w:rsidRPr="00430267" w:rsidRDefault="00430267" w:rsidP="00430267">
      <w:pPr>
        <w:widowControl w:val="0"/>
        <w:tabs>
          <w:tab w:val="left" w:pos="404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9"/>
          <w:sz w:val="24"/>
        </w:rPr>
      </w:pPr>
      <w:r>
        <w:rPr>
          <w:rFonts w:ascii="Times New Roman" w:eastAsia="Calibri" w:hAnsi="Times New Roman" w:cs="Times New Roman"/>
          <w:color w:val="000009"/>
          <w:sz w:val="24"/>
        </w:rPr>
        <w:t xml:space="preserve">-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430267" w:rsidRPr="00430267" w:rsidRDefault="00430267" w:rsidP="00430267">
      <w:pPr>
        <w:widowControl w:val="0"/>
        <w:tabs>
          <w:tab w:val="left" w:pos="404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color w:val="000009"/>
          <w:sz w:val="24"/>
        </w:rPr>
        <w:t xml:space="preserve">-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Санитарные правила СП 2.1.3685-21 «</w:t>
      </w:r>
      <w:hyperlink r:id="rId6" w:anchor="6560IO" w:history="1">
        <w:r w:rsidRPr="00430267">
          <w:rPr>
            <w:rFonts w:ascii="Times New Roman" w:eastAsia="Calibri" w:hAnsi="Times New Roman" w:cs="Times New Roman"/>
            <w:sz w:val="24"/>
            <w:highlight w:val="white"/>
            <w:u w:val="single"/>
          </w:rPr>
          <w:t>Гигиенические нормативы и требования к обеспечению безопасности и (или) безвредности для человека факторов среды обитания»</w:t>
        </w:r>
      </w:hyperlink>
      <w:r w:rsidRPr="00430267">
        <w:rPr>
          <w:rFonts w:ascii="Times New Roman" w:eastAsia="Calibri" w:hAnsi="Times New Roman" w:cs="Times New Roman"/>
          <w:sz w:val="24"/>
        </w:rPr>
        <w:t xml:space="preserve"> (утверждены постановлением Главного государственного санитарного врача Российской Федерации от 28 января 2021 г. № 2, зарегистрировано в Минюсте России 29 января 2021 г.,  регистрационный № 62296);</w:t>
      </w:r>
    </w:p>
    <w:p w:rsidR="00430267" w:rsidRPr="00430267" w:rsidRDefault="00430267" w:rsidP="00430267">
      <w:pPr>
        <w:widowControl w:val="0"/>
        <w:tabs>
          <w:tab w:val="left" w:pos="404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9"/>
          <w:sz w:val="24"/>
        </w:rPr>
      </w:pPr>
      <w:r>
        <w:rPr>
          <w:rFonts w:ascii="Times New Roman" w:eastAsia="Calibri" w:hAnsi="Times New Roman" w:cs="Times New Roman"/>
          <w:color w:val="000009"/>
          <w:sz w:val="24"/>
        </w:rPr>
        <w:t xml:space="preserve">- </w:t>
      </w:r>
      <w:r w:rsidRPr="00430267">
        <w:rPr>
          <w:rFonts w:ascii="Times New Roman" w:eastAsia="Calibri" w:hAnsi="Times New Roman" w:cs="Times New Roman"/>
          <w:color w:val="000009"/>
          <w:sz w:val="24"/>
        </w:rPr>
        <w:t>Устав МАДОУ   Детский сад №14 «Ласточка» г. Бирска (далее – МАДОУ);</w:t>
      </w:r>
    </w:p>
    <w:p w:rsidR="00430267" w:rsidRPr="00430267" w:rsidRDefault="00430267" w:rsidP="00430267">
      <w:pPr>
        <w:widowControl w:val="0"/>
        <w:tabs>
          <w:tab w:val="left" w:pos="404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430267">
        <w:rPr>
          <w:rFonts w:ascii="Times New Roman" w:eastAsia="Calibri" w:hAnsi="Times New Roman" w:cs="Times New Roman"/>
          <w:sz w:val="24"/>
        </w:rPr>
        <w:t>Программа</w:t>
      </w:r>
      <w:r w:rsidRPr="00430267">
        <w:rPr>
          <w:rFonts w:ascii="Times New Roman" w:eastAsia="Calibri" w:hAnsi="Times New Roman" w:cs="Times New Roman"/>
          <w:spacing w:val="-15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sz w:val="24"/>
        </w:rPr>
        <w:t>развития</w:t>
      </w:r>
      <w:r w:rsidRPr="0043026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430267">
        <w:rPr>
          <w:rFonts w:ascii="Times New Roman" w:eastAsia="Calibri" w:hAnsi="Times New Roman" w:cs="Times New Roman"/>
          <w:sz w:val="24"/>
        </w:rPr>
        <w:t>МАДОУ.</w:t>
      </w:r>
    </w:p>
    <w:p w:rsidR="00430267" w:rsidRPr="00430267" w:rsidRDefault="00430267" w:rsidP="004302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430267">
        <w:rPr>
          <w:rFonts w:ascii="Times New Roman" w:eastAsia="Calibri" w:hAnsi="Times New Roman" w:cs="Times New Roman"/>
          <w:color w:val="1A1A1A"/>
          <w:sz w:val="24"/>
          <w:szCs w:val="24"/>
        </w:rPr>
        <w:t>Парциальные программы:</w:t>
      </w:r>
    </w:p>
    <w:p w:rsidR="00430267" w:rsidRPr="00430267" w:rsidRDefault="00430267" w:rsidP="00430267">
      <w:pPr>
        <w:widowControl w:val="0"/>
        <w:tabs>
          <w:tab w:val="left" w:pos="16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30267">
        <w:rPr>
          <w:rFonts w:ascii="Times New Roman" w:eastAsia="Calibri" w:hAnsi="Times New Roman" w:cs="Times New Roman"/>
          <w:sz w:val="24"/>
          <w:szCs w:val="24"/>
        </w:rPr>
        <w:t>Азнабаева</w:t>
      </w:r>
      <w:proofErr w:type="spellEnd"/>
      <w:r w:rsidRPr="00430267">
        <w:rPr>
          <w:rFonts w:ascii="Times New Roman" w:eastAsia="Calibri" w:hAnsi="Times New Roman" w:cs="Times New Roman"/>
          <w:sz w:val="24"/>
          <w:szCs w:val="24"/>
        </w:rPr>
        <w:t xml:space="preserve"> Ф.Г., </w:t>
      </w:r>
      <w:proofErr w:type="spellStart"/>
      <w:r w:rsidRPr="00430267">
        <w:rPr>
          <w:rFonts w:ascii="Times New Roman" w:eastAsia="Calibri" w:hAnsi="Times New Roman" w:cs="Times New Roman"/>
          <w:sz w:val="24"/>
          <w:szCs w:val="24"/>
        </w:rPr>
        <w:t>Фаизова</w:t>
      </w:r>
      <w:proofErr w:type="spellEnd"/>
      <w:r w:rsidRPr="00430267">
        <w:rPr>
          <w:rFonts w:ascii="Times New Roman" w:eastAsia="Calibri" w:hAnsi="Times New Roman" w:cs="Times New Roman"/>
          <w:sz w:val="24"/>
          <w:szCs w:val="24"/>
        </w:rPr>
        <w:t xml:space="preserve"> М.И., </w:t>
      </w:r>
      <w:proofErr w:type="spellStart"/>
      <w:r w:rsidRPr="00430267">
        <w:rPr>
          <w:rFonts w:ascii="Times New Roman" w:eastAsia="Calibri" w:hAnsi="Times New Roman" w:cs="Times New Roman"/>
          <w:sz w:val="24"/>
          <w:szCs w:val="24"/>
        </w:rPr>
        <w:t>Агзамова</w:t>
      </w:r>
      <w:proofErr w:type="spellEnd"/>
      <w:r w:rsidRPr="00430267">
        <w:rPr>
          <w:rFonts w:ascii="Times New Roman" w:eastAsia="Calibri" w:hAnsi="Times New Roman" w:cs="Times New Roman"/>
          <w:sz w:val="24"/>
          <w:szCs w:val="24"/>
        </w:rPr>
        <w:t xml:space="preserve"> З.А. «Академия детства» региональная программа дошкольного образования. – Уфа: «Издательство института развития образования РБ»,2016. – 120 с. </w:t>
      </w:r>
    </w:p>
    <w:p w:rsidR="00430267" w:rsidRPr="00430267" w:rsidRDefault="00430267" w:rsidP="00430267">
      <w:pPr>
        <w:widowControl w:val="0"/>
        <w:tabs>
          <w:tab w:val="left" w:pos="16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sz w:val="24"/>
          <w:szCs w:val="24"/>
        </w:rPr>
        <w:t xml:space="preserve">- Гасанова Р.Х. Программа-руководство «Земля отцов». - Уфа: «Издательство института развития образования РБ»,2019. – 60 с. </w:t>
      </w:r>
    </w:p>
    <w:p w:rsidR="00430267" w:rsidRPr="00430267" w:rsidRDefault="00430267" w:rsidP="00430267">
      <w:pPr>
        <w:widowControl w:val="0"/>
        <w:tabs>
          <w:tab w:val="left" w:pos="1630"/>
        </w:tabs>
        <w:spacing w:after="0" w:line="240" w:lineRule="auto"/>
        <w:ind w:right="25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sz w:val="24"/>
          <w:szCs w:val="24"/>
        </w:rPr>
        <w:t>Программа представляет собой учебно-методическую документацию, в составе которой: рабочая программа воспитания, режим и распорядок дня для всех возрастных групп МАДОУ, календарный план воспитательной работы.</w:t>
      </w:r>
    </w:p>
    <w:p w:rsidR="00430267" w:rsidRPr="00430267" w:rsidRDefault="00430267" w:rsidP="00430267">
      <w:pPr>
        <w:tabs>
          <w:tab w:val="left" w:pos="999"/>
        </w:tabs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267">
        <w:rPr>
          <w:rFonts w:ascii="Times New Roman" w:eastAsia="Times New Roman" w:hAnsi="Times New Roman" w:cs="Times New Roman"/>
          <w:sz w:val="24"/>
          <w:szCs w:val="24"/>
        </w:rPr>
        <w:t>В Программе содержатся целевой, содержательный и организационный разделы.</w:t>
      </w:r>
    </w:p>
    <w:p w:rsidR="00430267" w:rsidRPr="00430267" w:rsidRDefault="00430267" w:rsidP="00430267">
      <w:pPr>
        <w:tabs>
          <w:tab w:val="left" w:pos="1009"/>
        </w:tabs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30267">
        <w:rPr>
          <w:rFonts w:ascii="Times New Roman" w:eastAsia="Times New Roman" w:hAnsi="Times New Roman" w:cs="Times New Roman"/>
          <w:sz w:val="24"/>
          <w:szCs w:val="24"/>
        </w:rPr>
        <w:t>В целевом разделе Программы представлены: цели, задачи, принципы её формирования; планируемые результаты освоения  программы в  раннем, дошкольном возрастах, а также на этапе завершения освоения Федеральной программы; подходы к педагогической диагностике достижения планируемых результатов.</w:t>
      </w:r>
      <w:proofErr w:type="gramEnd"/>
    </w:p>
    <w:p w:rsidR="00430267" w:rsidRPr="00430267" w:rsidRDefault="00430267" w:rsidP="00430267">
      <w:pPr>
        <w:tabs>
          <w:tab w:val="left" w:pos="1009"/>
        </w:tabs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267">
        <w:rPr>
          <w:rFonts w:ascii="Times New Roman" w:eastAsia="Times New Roman" w:hAnsi="Times New Roman" w:cs="Times New Roman"/>
          <w:sz w:val="24"/>
          <w:szCs w:val="24"/>
        </w:rPr>
        <w:t xml:space="preserve">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В нем представлены описания вариативных форм, способов, методов и средств реализации Программы; особенностей образовательной деятельности разных видов и культурных практик и способов поддержки </w:t>
      </w:r>
      <w:r w:rsidRPr="00430267">
        <w:rPr>
          <w:rFonts w:ascii="Times New Roman" w:eastAsia="Times New Roman" w:hAnsi="Times New Roman" w:cs="Times New Roman"/>
          <w:sz w:val="24"/>
          <w:szCs w:val="24"/>
        </w:rPr>
        <w:lastRenderedPageBreak/>
        <w:t>детской инициативы; взаимодействия педагогического коллектива с семьями обучающихся; направления и задачи коррекционно-развивающей работы (далее - КРР) с детьми дошкольного возраста с особыми образовательными потребностями (далее - ООП) различных целевых групп, в том числе детей с ограниченными возможностями здоровья (далее - ОВЗ) и детей-инвалидов. В содержательный раздел Программы входит федеральная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430267" w:rsidRPr="00430267" w:rsidRDefault="00430267" w:rsidP="00430267">
      <w:pPr>
        <w:tabs>
          <w:tab w:val="left" w:pos="1004"/>
        </w:tabs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267">
        <w:rPr>
          <w:rFonts w:ascii="Times New Roman" w:eastAsia="Times New Roman" w:hAnsi="Times New Roman" w:cs="Times New Roman"/>
          <w:sz w:val="24"/>
          <w:szCs w:val="24"/>
        </w:rPr>
        <w:t>Организационный раздел Программы включает описание психолого-педагогических и кадровых условий реализации Программы; организации развивающей предметно-пространственной среды (далее - РПГТС) в ДОО; материально-техническое обеспечение Программы, обеспеченность методическими материалами и средствами обучения и воспитания.</w:t>
      </w:r>
    </w:p>
    <w:p w:rsidR="00430267" w:rsidRPr="00430267" w:rsidRDefault="00430267" w:rsidP="0043026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color w:val="191919"/>
          <w:sz w:val="24"/>
          <w:szCs w:val="24"/>
          <w:lang w:eastAsia="ru-RU"/>
        </w:rPr>
        <w:t xml:space="preserve">Целью Программы является </w:t>
      </w:r>
      <w:r w:rsidRPr="00430267">
        <w:rPr>
          <w:rFonts w:ascii="Times New Roman" w:eastAsia="Calibri" w:hAnsi="Times New Roman" w:cs="Times New Roman"/>
          <w:sz w:val="24"/>
          <w:szCs w:val="24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430267" w:rsidRPr="00430267" w:rsidRDefault="00430267" w:rsidP="0043026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sz w:val="24"/>
          <w:szCs w:val="24"/>
        </w:rPr>
        <w:t xml:space="preserve">Цели Программы достигаются через решение следующих задач (п. 1.6.ФГОС ДО, п. 14.2 ФОП </w:t>
      </w:r>
      <w:proofErr w:type="gramStart"/>
      <w:r w:rsidRPr="00430267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430267">
        <w:rPr>
          <w:rFonts w:ascii="Times New Roman" w:eastAsia="Calibri" w:hAnsi="Times New Roman" w:cs="Times New Roman"/>
          <w:sz w:val="24"/>
          <w:szCs w:val="24"/>
        </w:rPr>
        <w:t>):</w:t>
      </w:r>
    </w:p>
    <w:p w:rsidR="00430267" w:rsidRPr="00430267" w:rsidRDefault="00430267" w:rsidP="0043026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430267">
        <w:rPr>
          <w:rFonts w:ascii="Times New Roman" w:eastAsia="Calibri" w:hAnsi="Times New Roman" w:cs="Times New Roman"/>
          <w:sz w:val="24"/>
          <w:szCs w:val="24"/>
        </w:rPr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430267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43026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30267" w:rsidRDefault="00430267" w:rsidP="0043026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430267" w:rsidRDefault="00430267" w:rsidP="0043026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30267">
        <w:rPr>
          <w:rFonts w:ascii="Times New Roman" w:eastAsia="Calibri" w:hAnsi="Times New Roman" w:cs="Times New Roman"/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430267">
        <w:rPr>
          <w:rFonts w:ascii="Times New Roman" w:eastAsia="Calibri" w:hAnsi="Times New Roman" w:cs="Times New Roman"/>
          <w:sz w:val="24"/>
          <w:szCs w:val="24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430267" w:rsidRPr="00430267" w:rsidRDefault="00430267" w:rsidP="0043026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sz w:val="24"/>
          <w:szCs w:val="24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430267" w:rsidRDefault="00430267" w:rsidP="00430267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hanging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sz w:val="24"/>
          <w:szCs w:val="24"/>
        </w:rPr>
        <w:t>создание условий для равного доступа к образованию всех детей дошкольного возраста с учетом разнообразия образовательных потребностей и индивидуальных возможностей;</w:t>
      </w:r>
    </w:p>
    <w:p w:rsidR="00430267" w:rsidRDefault="00430267" w:rsidP="00430267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hanging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30267" w:rsidRDefault="00430267" w:rsidP="00430267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hanging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образовательных программ дошкольного и начального общего образования);</w:t>
      </w:r>
    </w:p>
    <w:p w:rsidR="00430267" w:rsidRDefault="00430267" w:rsidP="00430267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hanging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430267" w:rsidRDefault="00430267" w:rsidP="00430267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hanging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430267" w:rsidRDefault="00430267" w:rsidP="00430267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hanging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sz w:val="24"/>
          <w:szCs w:val="24"/>
        </w:rPr>
        <w:lastRenderedPageBreak/>
        <w:t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</w:r>
    </w:p>
    <w:p w:rsidR="00430267" w:rsidRDefault="00430267" w:rsidP="00430267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hanging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430267" w:rsidRDefault="00430267" w:rsidP="00430267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hanging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детей, обеспечения их безопасности;</w:t>
      </w:r>
    </w:p>
    <w:p w:rsidR="00430267" w:rsidRPr="00430267" w:rsidRDefault="00430267" w:rsidP="00430267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hanging="3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430267" w:rsidRPr="00430267" w:rsidRDefault="00430267" w:rsidP="00430267">
      <w:pPr>
        <w:spacing w:after="0" w:line="240" w:lineRule="auto"/>
        <w:ind w:firstLine="660"/>
        <w:jc w:val="both"/>
        <w:rPr>
          <w:rFonts w:ascii="Times New Roman" w:eastAsia="Calibri" w:hAnsi="Times New Roman" w:cs="Times New Roman"/>
          <w:color w:val="191919"/>
          <w:sz w:val="24"/>
          <w:szCs w:val="24"/>
          <w:lang w:eastAsia="ru-RU"/>
        </w:rPr>
      </w:pPr>
      <w:r w:rsidRPr="00430267">
        <w:rPr>
          <w:rFonts w:ascii="Times New Roman" w:eastAsia="Calibri" w:hAnsi="Times New Roman" w:cs="Times New Roman"/>
          <w:color w:val="191919"/>
          <w:sz w:val="24"/>
          <w:szCs w:val="24"/>
          <w:lang w:eastAsia="ru-RU"/>
        </w:rPr>
        <w:t>Программа предусматривает включение воспитанников в процесс ознакомления с региональными особенностями Республики Башкортостан.</w:t>
      </w:r>
    </w:p>
    <w:p w:rsidR="00430267" w:rsidRPr="00430267" w:rsidRDefault="00430267" w:rsidP="004302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191919"/>
          <w:sz w:val="24"/>
          <w:szCs w:val="24"/>
          <w:lang w:eastAsia="ru-RU"/>
        </w:rPr>
      </w:pPr>
      <w:r w:rsidRPr="00430267">
        <w:rPr>
          <w:rFonts w:ascii="Times New Roman" w:eastAsia="Calibri" w:hAnsi="Times New Roman" w:cs="Times New Roman"/>
          <w:b/>
          <w:color w:val="191919"/>
          <w:sz w:val="24"/>
          <w:szCs w:val="24"/>
          <w:lang w:eastAsia="ru-RU"/>
        </w:rPr>
        <w:t>Система  взаимодействия с родителями (законными представителями) включает:</w:t>
      </w:r>
    </w:p>
    <w:p w:rsidR="00430267" w:rsidRPr="00430267" w:rsidRDefault="00430267" w:rsidP="004302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  <w:lang w:eastAsia="ru-RU"/>
        </w:rPr>
      </w:pPr>
      <w:r w:rsidRPr="00430267">
        <w:rPr>
          <w:rFonts w:ascii="Times New Roman" w:eastAsia="Calibri" w:hAnsi="Times New Roman" w:cs="Times New Roman"/>
          <w:color w:val="191919"/>
          <w:sz w:val="24"/>
          <w:szCs w:val="24"/>
          <w:lang w:eastAsia="ru-RU"/>
        </w:rPr>
        <w:t>– ознакомление родителей (законных представителей) с результатами работы Учреждения на общих родительских собраниях, анализом участия родительской общественности в жизни Учреждения;</w:t>
      </w:r>
    </w:p>
    <w:p w:rsidR="00430267" w:rsidRPr="00430267" w:rsidRDefault="00430267" w:rsidP="004302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  <w:lang w:eastAsia="ru-RU"/>
        </w:rPr>
      </w:pPr>
      <w:r w:rsidRPr="00430267">
        <w:rPr>
          <w:rFonts w:ascii="Times New Roman" w:eastAsia="Calibri" w:hAnsi="Times New Roman" w:cs="Times New Roman"/>
          <w:color w:val="191919"/>
          <w:sz w:val="24"/>
          <w:szCs w:val="24"/>
          <w:lang w:eastAsia="ru-RU"/>
        </w:rPr>
        <w:t>– ознакомление родителей (законных представителей) с содержанием работы  Учреждения, направленной на физическое, психическое и социальное  развитие ребенка;</w:t>
      </w:r>
    </w:p>
    <w:p w:rsidR="00430267" w:rsidRPr="00430267" w:rsidRDefault="00430267" w:rsidP="004302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  <w:lang w:eastAsia="ru-RU"/>
        </w:rPr>
      </w:pPr>
      <w:r w:rsidRPr="00430267">
        <w:rPr>
          <w:rFonts w:ascii="Times New Roman" w:eastAsia="Calibri" w:hAnsi="Times New Roman" w:cs="Times New Roman"/>
          <w:color w:val="191919"/>
          <w:sz w:val="24"/>
          <w:szCs w:val="24"/>
          <w:lang w:eastAsia="ru-RU"/>
        </w:rPr>
        <w:t xml:space="preserve">– участие в составлении планов: спортивных и культурно-массовых мероприятий, работы Совета родителей; </w:t>
      </w:r>
    </w:p>
    <w:p w:rsidR="00430267" w:rsidRPr="00430267" w:rsidRDefault="00430267" w:rsidP="004302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191919"/>
          <w:sz w:val="24"/>
          <w:szCs w:val="24"/>
          <w:lang w:eastAsia="ru-RU"/>
        </w:rPr>
      </w:pPr>
      <w:r w:rsidRPr="00430267">
        <w:rPr>
          <w:rFonts w:ascii="Times New Roman" w:eastAsia="Calibri" w:hAnsi="Times New Roman" w:cs="Times New Roman"/>
          <w:color w:val="191919"/>
          <w:sz w:val="24"/>
          <w:szCs w:val="24"/>
          <w:lang w:eastAsia="ru-RU"/>
        </w:rPr>
        <w:t>– целенаправленную работу, пропагандирующую общественное дошкольное воспитание в его разных формах;</w:t>
      </w:r>
    </w:p>
    <w:p w:rsidR="00430267" w:rsidRPr="00430267" w:rsidRDefault="00430267" w:rsidP="004302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67">
        <w:rPr>
          <w:rFonts w:ascii="Times New Roman" w:eastAsia="Calibri" w:hAnsi="Times New Roman" w:cs="Times New Roman"/>
          <w:sz w:val="24"/>
          <w:szCs w:val="24"/>
          <w:lang w:eastAsia="ru-RU"/>
        </w:rPr>
        <w:t>– 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просмотрах.</w:t>
      </w:r>
    </w:p>
    <w:p w:rsidR="00084A96" w:rsidRDefault="00084A96"/>
    <w:sectPr w:rsidR="00084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59AD"/>
    <w:multiLevelType w:val="multilevel"/>
    <w:tmpl w:val="F60CB1F8"/>
    <w:lvl w:ilvl="0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left="2525" w:hanging="231"/>
      </w:pPr>
    </w:lvl>
    <w:lvl w:ilvl="2">
      <w:numFmt w:val="bullet"/>
      <w:lvlText w:val="•"/>
      <w:lvlJc w:val="left"/>
      <w:pPr>
        <w:ind w:left="3531" w:hanging="231"/>
      </w:pPr>
    </w:lvl>
    <w:lvl w:ilvl="3">
      <w:numFmt w:val="bullet"/>
      <w:lvlText w:val="•"/>
      <w:lvlJc w:val="left"/>
      <w:pPr>
        <w:ind w:left="4537" w:hanging="231"/>
      </w:pPr>
    </w:lvl>
    <w:lvl w:ilvl="4">
      <w:numFmt w:val="bullet"/>
      <w:lvlText w:val="•"/>
      <w:lvlJc w:val="left"/>
      <w:pPr>
        <w:ind w:left="5543" w:hanging="231"/>
      </w:pPr>
    </w:lvl>
    <w:lvl w:ilvl="5">
      <w:numFmt w:val="bullet"/>
      <w:lvlText w:val="•"/>
      <w:lvlJc w:val="left"/>
      <w:pPr>
        <w:ind w:left="6549" w:hanging="231"/>
      </w:pPr>
    </w:lvl>
    <w:lvl w:ilvl="6">
      <w:numFmt w:val="bullet"/>
      <w:lvlText w:val="•"/>
      <w:lvlJc w:val="left"/>
      <w:pPr>
        <w:ind w:left="7555" w:hanging="231"/>
      </w:pPr>
    </w:lvl>
    <w:lvl w:ilvl="7">
      <w:numFmt w:val="bullet"/>
      <w:lvlText w:val="•"/>
      <w:lvlJc w:val="left"/>
      <w:pPr>
        <w:ind w:left="8561" w:hanging="231"/>
      </w:pPr>
    </w:lvl>
    <w:lvl w:ilvl="8">
      <w:numFmt w:val="bullet"/>
      <w:lvlText w:val="•"/>
      <w:lvlJc w:val="left"/>
      <w:pPr>
        <w:ind w:left="9567" w:hanging="231"/>
      </w:pPr>
    </w:lvl>
  </w:abstractNum>
  <w:abstractNum w:abstractNumId="1">
    <w:nsid w:val="32DC5FAE"/>
    <w:multiLevelType w:val="hybridMultilevel"/>
    <w:tmpl w:val="863C3ADC"/>
    <w:lvl w:ilvl="0" w:tplc="FE22EB9C">
      <w:start w:val="1"/>
      <w:numFmt w:val="decimal"/>
      <w:lvlText w:val="%1)"/>
      <w:lvlJc w:val="left"/>
      <w:pPr>
        <w:ind w:left="736" w:hanging="360"/>
      </w:pPr>
    </w:lvl>
    <w:lvl w:ilvl="1" w:tplc="04190019">
      <w:start w:val="1"/>
      <w:numFmt w:val="lowerLetter"/>
      <w:lvlText w:val="%2."/>
      <w:lvlJc w:val="left"/>
      <w:pPr>
        <w:ind w:left="1456" w:hanging="360"/>
      </w:pPr>
    </w:lvl>
    <w:lvl w:ilvl="2" w:tplc="0419001B">
      <w:start w:val="1"/>
      <w:numFmt w:val="lowerRoman"/>
      <w:lvlText w:val="%3."/>
      <w:lvlJc w:val="right"/>
      <w:pPr>
        <w:ind w:left="2176" w:hanging="180"/>
      </w:pPr>
    </w:lvl>
    <w:lvl w:ilvl="3" w:tplc="0419000F">
      <w:start w:val="1"/>
      <w:numFmt w:val="decimal"/>
      <w:lvlText w:val="%4."/>
      <w:lvlJc w:val="left"/>
      <w:pPr>
        <w:ind w:left="2896" w:hanging="360"/>
      </w:pPr>
    </w:lvl>
    <w:lvl w:ilvl="4" w:tplc="04190019">
      <w:start w:val="1"/>
      <w:numFmt w:val="lowerLetter"/>
      <w:lvlText w:val="%5."/>
      <w:lvlJc w:val="left"/>
      <w:pPr>
        <w:ind w:left="3616" w:hanging="360"/>
      </w:pPr>
    </w:lvl>
    <w:lvl w:ilvl="5" w:tplc="0419001B">
      <w:start w:val="1"/>
      <w:numFmt w:val="lowerRoman"/>
      <w:lvlText w:val="%6."/>
      <w:lvlJc w:val="right"/>
      <w:pPr>
        <w:ind w:left="4336" w:hanging="180"/>
      </w:pPr>
    </w:lvl>
    <w:lvl w:ilvl="6" w:tplc="0419000F">
      <w:start w:val="1"/>
      <w:numFmt w:val="decimal"/>
      <w:lvlText w:val="%7."/>
      <w:lvlJc w:val="left"/>
      <w:pPr>
        <w:ind w:left="5056" w:hanging="360"/>
      </w:pPr>
    </w:lvl>
    <w:lvl w:ilvl="7" w:tplc="04190019">
      <w:start w:val="1"/>
      <w:numFmt w:val="lowerLetter"/>
      <w:lvlText w:val="%8."/>
      <w:lvlJc w:val="left"/>
      <w:pPr>
        <w:ind w:left="5776" w:hanging="360"/>
      </w:pPr>
    </w:lvl>
    <w:lvl w:ilvl="8" w:tplc="0419001B">
      <w:start w:val="1"/>
      <w:numFmt w:val="lowerRoman"/>
      <w:lvlText w:val="%9."/>
      <w:lvlJc w:val="right"/>
      <w:pPr>
        <w:ind w:left="6496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E69"/>
    <w:rsid w:val="00084A96"/>
    <w:rsid w:val="00430267"/>
    <w:rsid w:val="00C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6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35001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1753</Words>
  <Characters>9995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2024-08-26T06:51:00Z</dcterms:created>
  <dcterms:modified xsi:type="dcterms:W3CDTF">2024-08-26T06:53:00Z</dcterms:modified>
</cp:coreProperties>
</file>